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932" w:rsidRDefault="003A6932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A693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324384" cy="8968740"/>
            <wp:effectExtent l="0" t="0" r="635" b="3810"/>
            <wp:docPr id="1" name="Рисунок 1" descr="C:\Users\egion\Downloads\план работы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on\Downloads\план работы-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5313" b="3821"/>
                    <a:stretch/>
                  </pic:blipFill>
                  <pic:spPr bwMode="auto">
                    <a:xfrm>
                      <a:off x="0" y="0"/>
                      <a:ext cx="6330730" cy="89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29D" w:rsidRDefault="00027D5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Школа: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Муниципальное бюджетное   общеобразовательное учреждение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редняя общеобразовательная школа имени Н.С Прокина с. Николо- Барнуки</w:t>
      </w:r>
    </w:p>
    <w:p w:rsidR="009E629D" w:rsidRDefault="009E62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Адрес: 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>с.Николо-Барнуки, ул. Центральная 49А</w:t>
      </w:r>
    </w:p>
    <w:p w:rsidR="009E629D" w:rsidRDefault="00027D5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Тел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>. +7 (84168) 2-81-37</w:t>
      </w:r>
    </w:p>
    <w:p w:rsidR="009E629D" w:rsidRDefault="00027D5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Полное название музея:</w:t>
      </w:r>
    </w:p>
    <w:p w:rsidR="009E629D" w:rsidRDefault="00027D5A">
      <w:pPr>
        <w:spacing w:before="280" w:after="19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Историко - краеведческий музей 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МБОУ СОШ им. Н.С. Прокина с. Николо-Барнуки.</w:t>
      </w:r>
    </w:p>
    <w:p w:rsidR="009E629D" w:rsidRDefault="00027D5A">
      <w:pPr>
        <w:spacing w:before="280" w:after="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 открытия и характеристика:</w:t>
      </w:r>
    </w:p>
    <w:p w:rsidR="009E629D" w:rsidRDefault="00027D5A">
      <w:pPr>
        <w:spacing w:before="280" w:after="0"/>
        <w:ind w:right="210"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Музе</w:t>
      </w:r>
      <w:r w:rsidR="007C4664">
        <w:rPr>
          <w:rFonts w:ascii="Times New Roman" w:eastAsia="Times New Roman" w:hAnsi="Times New Roman" w:cs="Times New Roman"/>
          <w:color w:val="181910"/>
          <w:sz w:val="24"/>
          <w:szCs w:val="24"/>
        </w:rPr>
        <w:t>й школы начал создаваться в 1997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 xml:space="preserve">  году. В музее будут собраны подлинные старинные экспонаты: предметы быта, одежда,  орудия труда, старинные монеты, купюры, печати, газеты. Будут  представлены фотографии из истории села. Есть стендовый материал «Страницы истории школы», здесь же расположены стенды посвященные выпускникам и учителям школы. Отдельные стенды, посвященные Великой Отечественной войне, ветеранам войны. Сбор материала ведётся, и по сей день. </w:t>
      </w:r>
    </w:p>
    <w:p w:rsidR="009E629D" w:rsidRDefault="00027D5A">
      <w:pPr>
        <w:spacing w:before="280" w:after="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Программа деятельности музея</w:t>
      </w:r>
    </w:p>
    <w:p w:rsidR="009E629D" w:rsidRDefault="00027D5A">
      <w:pPr>
        <w:spacing w:before="280" w:after="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осуществления эффективной деятельности музея разработана программа его работы:</w:t>
      </w:r>
    </w:p>
    <w:p w:rsidR="009E629D" w:rsidRDefault="00027D5A">
      <w:pPr>
        <w:spacing w:before="28" w:after="28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Пояснительная записка.</w:t>
      </w:r>
    </w:p>
    <w:p w:rsidR="009E629D" w:rsidRDefault="00027D5A">
      <w:pPr>
        <w:spacing w:before="28"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Судьба подрастающего поколения в значительной мере зависит от восстановления и устойчивого функционирования системы воспитания, определяющей нравственные ориентиры, дающей прочную духовную опору на подлинные, а не мнимые жизненные ценности, гражданственность и патриотизм. Свое начало воспитание патриотизма берет там, где родился человек, где он прошел свое духовное и нравственное становление. А для этого молодой человек должен воспитываться на исторических, культурных традициях своего народа, должен помнить о прошлой жизни своих предков.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Краеведение и музееведение в системе образования являются традиционными и эффективными средствами обучения и воспитания у школьников любви к родному краю. Одним из условий успешного решения познавательных и воспитательных задач школы является организация работы школьного музея. Его создание в школе вызвано стремлением участников образовательного процесса знать больше о своей местности, школе; о людях, которые здесь жили и живут, трудились и трудятся в настоящее время, а также желанием сохранить историю своей малой Родины.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Школьный музей — это музей в миниатюре, отражающий узкие локальные темы истории или природы родного края. Тесно связанный со всем образовательным процессом школы, он создает благоприятные условия для индивидуальной и коллективной деятельности учащихся, помогает развивать у них умения самостоятельно пополнять свои знания, ориентироваться в потоке научной и политической информации.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 xml:space="preserve">Опыт показывает, что происходящие сегодня события через сравнительно короткое время начинают стираться из памяти. Исчезают источники, связанные с этими событиями. Наш долг — успеть сохранить для будущих поколений все ценное и достойное. Если не 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lastRenderedPageBreak/>
        <w:t>фиксировать события и явления «по горячим следам», то позже их изучение потребует много сил и времени. Поэтому фиксация происходящих событий или явлений природы является актуальной задачей школьного музея. Фотосъемка и описание событий, интервьюирование их участников и очевидцев, формирование банка краеведческих данных, ведение специальных летописей и хроник, пополнение фондов школьного музея — все это является важным средством документирования истории родного края.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Детская аудитория традиционно является приоритетной категорией музейного обслуживания. Кроме того, сейчас уже ни у кого не вызывает сомнения, что приобщение к культуре следует начинать с самого раннего детства, когда ребенок стоит на пороге открытия окружающего мира. В школьных музеях ребенок выступает не только как потребитель продукта музейной деятельности, но и как активный его создатель.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Данная программа предназначена для ведения краеведческой работы в рамках учебно-воспитательной деятельности и призвана помочь учащимся шире познакомиться с родным краем, глубже понять своеобразие его природы, истории и культуры, а также познакомиться с приемами собирательской и музейной работы через экскурсии, экспедиции, интересные встречи.</w:t>
      </w:r>
    </w:p>
    <w:p w:rsidR="009E629D" w:rsidRDefault="009E629D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Цели программы:</w:t>
      </w:r>
    </w:p>
    <w:p w:rsidR="009E629D" w:rsidRDefault="00027D5A">
      <w:pPr>
        <w:numPr>
          <w:ilvl w:val="0"/>
          <w:numId w:val="1"/>
        </w:numPr>
        <w:spacing w:before="28" w:after="2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Сохранение исторической памяти и наследия, развитие интереса к истории своего народа, села, школы.</w:t>
      </w:r>
    </w:p>
    <w:p w:rsidR="009E629D" w:rsidRDefault="00027D5A">
      <w:pPr>
        <w:numPr>
          <w:ilvl w:val="0"/>
          <w:numId w:val="1"/>
        </w:numPr>
        <w:spacing w:before="28" w:after="2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Воспитание подрастающего поколения в духе патриотизма и гражданственности, ответственного отношения к культурно-историческому наследию своей страны.</w:t>
      </w:r>
    </w:p>
    <w:p w:rsidR="009E629D" w:rsidRDefault="00027D5A">
      <w:pPr>
        <w:numPr>
          <w:ilvl w:val="0"/>
          <w:numId w:val="1"/>
        </w:numPr>
        <w:spacing w:before="28" w:after="2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Развитие мотивации личности к познанию важнейших духовно-нравственных ценностей человечества через изучение и освоение малой родины.</w:t>
      </w:r>
    </w:p>
    <w:p w:rsidR="009E629D" w:rsidRDefault="00027D5A">
      <w:pPr>
        <w:numPr>
          <w:ilvl w:val="0"/>
          <w:numId w:val="1"/>
        </w:numPr>
        <w:spacing w:after="0"/>
        <w:ind w:left="556" w:hanging="36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Укрепление нравственных позиций учащихся, чувства собственного достоинства, гордости за свою школу, свою малую родину, за свою Отчизну. 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Основные задачи:</w:t>
      </w:r>
    </w:p>
    <w:p w:rsidR="009E629D" w:rsidRDefault="00027D5A">
      <w:pPr>
        <w:spacing w:before="280" w:after="0"/>
        <w:ind w:left="1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1. Изучить историю во</w:t>
      </w:r>
      <w:r w:rsidR="007C4664">
        <w:rPr>
          <w:rFonts w:ascii="Times New Roman" w:eastAsia="Times New Roman" w:hAnsi="Times New Roman" w:cs="Times New Roman"/>
          <w:color w:val="181910"/>
          <w:sz w:val="24"/>
          <w:szCs w:val="24"/>
        </w:rPr>
        <w:t>зникновения и развития села Николо-Барнуки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.</w:t>
      </w:r>
    </w:p>
    <w:p w:rsidR="009E629D" w:rsidRDefault="00027D5A">
      <w:pPr>
        <w:spacing w:before="280" w:after="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2. Исследовать  традиции прошлого.</w:t>
      </w:r>
    </w:p>
    <w:p w:rsidR="009E629D" w:rsidRDefault="00027D5A">
      <w:pPr>
        <w:spacing w:before="280" w:after="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3. Провести поисковую работу в целях пополнения фонда школьного краеведческого музея.</w:t>
      </w:r>
    </w:p>
    <w:p w:rsidR="009E629D" w:rsidRDefault="00027D5A">
      <w:pPr>
        <w:spacing w:before="280" w:after="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4. Помочь детям раскрыть свои способности, реализовать их в различных видах исследовательской деятельности.</w:t>
      </w:r>
    </w:p>
    <w:p w:rsidR="009E629D" w:rsidRDefault="00027D5A">
      <w:pPr>
        <w:spacing w:before="280" w:after="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5.  Воспитывать культуру общения с людьми старшего поколения.</w:t>
      </w:r>
    </w:p>
    <w:p w:rsidR="009E629D" w:rsidRDefault="00027D5A">
      <w:pPr>
        <w:spacing w:before="280" w:after="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6. Вести поисковую работу по изучению жизни и деятельности выпускников, учителей школы, а также людей, которые прославили своё село.</w:t>
      </w:r>
    </w:p>
    <w:p w:rsidR="009E629D" w:rsidRDefault="00027D5A">
      <w:pPr>
        <w:spacing w:before="280" w:after="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lastRenderedPageBreak/>
        <w:t>7. На базе музея проводить уроки, посвященные героической борьбе  народа, уроки мира, уроки мужества, организовывать встречи с ветеранами ВОВ и участниками локальных конфликтов, специальной военной операции на Украине.</w:t>
      </w:r>
    </w:p>
    <w:p w:rsidR="009E629D" w:rsidRDefault="00027D5A">
      <w:pPr>
        <w:spacing w:before="280" w:after="280"/>
        <w:ind w:left="556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8. Приобщать учащихся к общественно-полезной работе, развивать деятельность по охране памятников истории и культуры. Развивать информационно-коммуникативные способности учащихся, воспитывать толерантность по отношению к другим людям.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Обоснование значимости программы.</w:t>
      </w:r>
    </w:p>
    <w:p w:rsidR="009E629D" w:rsidRDefault="00027D5A">
      <w:pPr>
        <w:spacing w:before="28" w:after="0"/>
        <w:ind w:firstLine="851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 xml:space="preserve">Необходимость развития интересов учащихся в области краеведения связана с социальным заказом общества: чем полнее, глубже, содержательнее будут знания учащихся о родном крае, селе, школе и их лучших людях – бывших и настоящих выпускниках школы, тем более действительными покажутся они в воспитании любви к родной природе и земле, патриотизма, уважения, к традициям своего народа, села, школы. </w:t>
      </w:r>
    </w:p>
    <w:p w:rsidR="009E629D" w:rsidRDefault="00027D5A">
      <w:pPr>
        <w:spacing w:before="28"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Школьный музей является одной из форм дополнительного образования, способствующей саморазвитию и самореализации учащихся и учителей в процессе совместной деятельности. Школьный музей способствует созданию единого образовательного пространства, которое расширяет возможности, развивающие сотворчество, активность, самодеятельность учащихся в процессе сбора, исследования, обработки, оформления и пропаганды материалов, имеющих воспитательную и познавательную ценность.</w:t>
      </w:r>
    </w:p>
    <w:p w:rsidR="009E629D" w:rsidRDefault="00027D5A">
      <w:pPr>
        <w:spacing w:before="28"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Музей является не просто особым учебным кабинетом школы, но одним  из воспитательных центров открытого образовательного пространства. Программа развития музея включает в себя формирование чувства ответственности за сохранение природных богатств, художественной культуры края, гордости за свое Отечество, школу, семью, т.е. чувства сопричастности к прошлому и настоящему малой Родины. Школьный музей, являясь частью открытого образовательного пространства, призван быть координатором патриотической, нравственно-духовной деятельности образовательного учреждения, связующей нитью между школой и другими учреждениями культуры, общественными организациями.</w:t>
      </w:r>
    </w:p>
    <w:p w:rsidR="009E629D" w:rsidRDefault="009E629D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i/>
          <w:color w:val="181910"/>
          <w:sz w:val="24"/>
          <w:szCs w:val="24"/>
          <w:u w:val="single"/>
        </w:rPr>
      </w:pP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Образовательное пространство: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Школьный музей взаимодействует с музеями района, кабинетом истории, сельской  и районной администрацией, с районными  архивами, библиотекой, интернет ресурсами и др. школьными музеями.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Стратегия и механизмы достижения поставленных целей.</w:t>
      </w:r>
    </w:p>
    <w:p w:rsidR="009E629D" w:rsidRDefault="00027D5A">
      <w:pPr>
        <w:spacing w:before="28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Музей обладает огромным образовательно-воспитательным потенциалом, так как он сохраняет и экспонирует подлинные исторические документы.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детей в поисково-собирательной работе, изучении и описании музейных предметов, создании экспозиции, проведении экскурсий, вечеров, конференций способствует заполнению их досуга.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Кроме того, учащиеся постигают азы исследовательской деятельности. Они учатся выбирать и формулировать темы    исследования,    производить    историографический    анализ    темы, заниматься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поиском и сбором источников, их сопоставлением и критикой, составлением научно-справочного аппарата, формулированием гипотез, предположений, идей, их проверкой, оформлением выводов исследования и выработкой рекомендаций по использованию достигнутых результатов. В итоге у детей формируется аналитический подход к решению многих жизненных проблем, умение ориентироваться в потоке информации, отличать достоверное от фальсификации, объективное от субъективного, находить взаимосвязи между частным и общим, между целым и частью и т.п.</w:t>
      </w:r>
    </w:p>
    <w:p w:rsidR="009E629D" w:rsidRDefault="009E629D">
      <w:pPr>
        <w:spacing w:before="28" w:after="28"/>
        <w:ind w:firstLine="709"/>
        <w:jc w:val="both"/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</w:rPr>
      </w:pPr>
    </w:p>
    <w:p w:rsidR="009E629D" w:rsidRDefault="00027D5A">
      <w:pPr>
        <w:spacing w:before="28" w:after="28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Основные направления деятельности школьного музея</w:t>
      </w:r>
      <w:r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</w:rPr>
        <w:t>:</w:t>
      </w:r>
    </w:p>
    <w:p w:rsidR="009E629D" w:rsidRDefault="00027D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0"/>
        <w:ind w:right="21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История села;</w:t>
      </w:r>
    </w:p>
    <w:p w:rsidR="009E629D" w:rsidRDefault="00027D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02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История школы;</w:t>
      </w:r>
    </w:p>
    <w:p w:rsidR="009E629D" w:rsidRDefault="00027D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02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История Великой Отечественной  войны в судьбе села, школы, учителей, выпускников;</w:t>
      </w:r>
    </w:p>
    <w:p w:rsidR="009E629D" w:rsidRDefault="00027D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02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 xml:space="preserve"> «История в лицах…» (истории односельчан и выпускников, оставивших свой след в истории);</w:t>
      </w:r>
    </w:p>
    <w:p w:rsidR="009E629D" w:rsidRDefault="00027D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02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 «Традиции провинциальной старины»</w:t>
      </w:r>
    </w:p>
    <w:p w:rsidR="009E629D" w:rsidRDefault="00027D5A">
      <w:pPr>
        <w:spacing w:before="280" w:after="0"/>
        <w:ind w:right="2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Принципы работы школьного музея.</w:t>
      </w:r>
    </w:p>
    <w:p w:rsidR="009E629D" w:rsidRDefault="00027D5A">
      <w:pPr>
        <w:spacing w:before="280" w:after="0"/>
        <w:ind w:right="2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Существующая практика музейного дела предполагает необходимость соблюдения в данном виде деятельности следующих принципов: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Свобода выбора детьми направления своей деятельности в музее на основе своих интересов и потенциальных возможностей;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Самостоятельность, творческая инициатива учащихся, выступающая важнейшим фактором развития музея;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Партнёрство всех школьных структур в организации воспитательной работы школы;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Связь с общественностью, с ветеранами войны и труда, ветеранами локальных войн, ветеранами педагогического труда;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Обеспечение единства познавательного и эмоционального начал в содержании экспозиций, проведении экскурсий, во всей деятельности музея;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Строгий учет, правильное хранение и экспонирование собранных материалов.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Систематическая связь с уроками, со всем учебно-воспитательным процессом;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Проведение научного и учебно-исследовательского поиска, включающего в себя краеведение как базу развития и деятельности школьного музея;</w:t>
      </w:r>
    </w:p>
    <w:p w:rsidR="009E629D" w:rsidRDefault="00027D5A">
      <w:pPr>
        <w:numPr>
          <w:ilvl w:val="0"/>
          <w:numId w:val="2"/>
        </w:numPr>
        <w:spacing w:before="102" w:after="0"/>
        <w:ind w:right="21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Использование в учебно-воспитательном процессе разнообразных приемов и форм учебной и внеурочной работы музейных уроков, школьных лекций, семинаров, научно-практических конференций, поисковой и проектной деятельности, шефской помощи семьям  ветеранов и др.</w:t>
      </w:r>
    </w:p>
    <w:p w:rsidR="00604C4D" w:rsidRDefault="00604C4D">
      <w:pPr>
        <w:spacing w:before="280" w:after="0"/>
        <w:ind w:left="839" w:right="210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</w:pPr>
    </w:p>
    <w:p w:rsidR="009E629D" w:rsidRDefault="00027D5A">
      <w:pPr>
        <w:spacing w:before="280" w:after="0"/>
        <w:ind w:left="839" w:right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lastRenderedPageBreak/>
        <w:t>Основные виды деятельности школьного музея:</w:t>
      </w:r>
    </w:p>
    <w:p w:rsidR="009E629D" w:rsidRDefault="00027D5A">
      <w:pPr>
        <w:spacing w:after="0" w:line="240" w:lineRule="auto"/>
        <w:ind w:left="1559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1. Поисково-исследовательская  деятельность.</w:t>
      </w:r>
    </w:p>
    <w:p w:rsidR="009E629D" w:rsidRDefault="00027D5A">
      <w:pPr>
        <w:spacing w:after="0" w:line="240" w:lineRule="auto"/>
        <w:ind w:left="1559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2.Учет и хранение фондов</w:t>
      </w:r>
    </w:p>
    <w:p w:rsidR="009E629D" w:rsidRDefault="00027D5A">
      <w:pPr>
        <w:spacing w:after="0" w:line="240" w:lineRule="auto"/>
        <w:ind w:left="1559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Экспозиционная деятельность</w:t>
      </w:r>
    </w:p>
    <w:p w:rsidR="009E629D" w:rsidRDefault="00027D5A">
      <w:pPr>
        <w:spacing w:after="0" w:line="240" w:lineRule="auto"/>
        <w:ind w:left="1559" w:right="210" w:hanging="363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4. Просветительская  деятельность.</w:t>
      </w:r>
    </w:p>
    <w:p w:rsidR="009E629D" w:rsidRDefault="009E629D">
      <w:pPr>
        <w:spacing w:after="0" w:line="240" w:lineRule="auto"/>
        <w:ind w:left="1559" w:right="210" w:hanging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</w:rPr>
        <w:t>Поисково-исследовательская деятельность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Данное направление работы предполагает непосредственное участие учащихся и учителей в поисково-исследовательской работе по возрождению истории родного края. Для этого необходимо ознакомить их с методикой сбора и фиксации материалов, научить работать в фондах музеев, архивах и библиотеках, используя основные пути сбора историко-краеведческого материала: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планомерный систематический сбор документов, памятников материальной и духовной культуры;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экспедиционный сбор;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прием даров и случайных поступлений.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Такая работа позволит: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проводить на базе музея совместную работу учителя и учеников по исследованию проблемных вопросов истории родного края;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обобщать изученный материал в рефератах, творческих исследованиях учащихся;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участвовать в районных олимпиадах, конкурсах по историческому краеведению;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создавать фонд мультимедийных презентаций.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</w:rPr>
        <w:t>Учет и хранение фондов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Основные задачи данного направления работы музея: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создать необходимые условия для обеспечения сохранности фондов и сведений о них;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правильно оформлять основную музейную документацию (книги поступлений основного фонда и книгу учета научно-вспомогательного материала, а также акты приема материалов и предметов);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правильно оформлять учетные обозначения на музейный предмет;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точно записывать сведения о происхождении предмета, его связях с определенными историческими фактами и людьми;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организовать прием и выдачу музейных предметов;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обязательно фиксировать выдачу материалов на уроки и мероприятия.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</w:rPr>
        <w:t>Экспозиционная деятельность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Результатом поисково-исследовательской работы учащихся становится создание музейной экспозиции. Главная задача данного направления — способствовать повышению научного и эстетического уровня экспозиций. Для этого необходимо: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освоить и практиковать порядок создания экспозиции: изучение и отбор материалов, составление плана, разработка проекта художественного оформления, изготовление оборудования, текстов, элементов оформления, монтаж;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lastRenderedPageBreak/>
        <w:t>• учитывать основные эстетические требования: ритмичность в расположении экспозиционных комплексов, равномерность насыщения их частей, пропорциональную загрузку экспозиционных площадей;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использовать в работе выставки-передвижки;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предусмотреть в экспозиции школьного музея разделы, в которых можно легко заменять материал, что даст возможность проводить в музее разнообразные игры и викторины с различными категориями школьников. Созданная экспозиция школьного музея должна стать центром просветительской работы в школе и на селе.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Планируется созда</w:t>
      </w:r>
      <w:r w:rsidR="007C4664">
        <w:rPr>
          <w:rFonts w:ascii="Times New Roman" w:eastAsia="Times New Roman" w:hAnsi="Times New Roman" w:cs="Times New Roman"/>
          <w:color w:val="181910"/>
          <w:sz w:val="24"/>
          <w:szCs w:val="24"/>
        </w:rPr>
        <w:t>ние экспозиций «Летопись с. Николо-Барнуки», «Бессмертный полк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», «Наши славные односельчане», «Летопись школьных лет».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Просветительская работа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Главная задача данного направления — вовлечение в работу музея значительного числа школьников, их родителей, учителей. Для этого необходимо: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продолжить обучение учащихся методам поисково-исследовательской работы;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проводить в музее совместные мероприятия: встречи, вечера, конференции, беседы, литературно-исторические композиции, экскурсии и др.;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использовать материалы музея на уроках истории, краеведения,  литературы, изобразительного искусства, технологии, на уроках в начальных классах;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• организовать проведение на базе музея районных семинаров учителей истории, краеведения, заместителей директоров по учебно-воспитательной работе.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Главный критерий повседневной работы музея — это проведение экскурсий и других форм массовой работы. При этом должен поддерживаться высокий теоретический и методический уровень этих мероприятий, комплексный подход, актуальность и занимательность, учет возраста, интересов и знаний участников, опора на экспозицию, материалы и актив музея.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рассчитана на учащихся школы разных возрастов, интересующихся историей родного края, ведущих поисковую и исследовательскую работу, а также учителей и родителей.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создания, развития и функционирования историко-краеведческого музея в школе должен быть сформирован актив музея.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Актив музея и учащиеся школы: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Пополняют фонды музея путем организации исследований,  переписки и личных контактов с различными организациями и лицами, устанавливают связи с другими музеями;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Проводят сбор необходимых материалов на основании предварительного изучения литературы и других источников по соответствующей тематике;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Изучают собранный материал и обеспечивают его учет и хранение;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Оформляют экспозиции и выставки;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Проводят экскурсии для учащихся, родителей, педагогов, гостей школы;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Оказывают содействие учителям в использовании музейных экспонатов в учебном процессе;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Принимают активное участие  в выполнении соответствующих профилю музея запросов от организаций и частных лиц.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повышения эффективности работы в составе актива музея распределены поручения. Состав актива музея и направления его деятельности определяется на заседании Совета музея. Отвечает за работу музея и актива руководитель школьного музея, назначаемый приказом директора школы.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Сроки действия программы.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 Прог</w:t>
      </w:r>
      <w:r w:rsidR="007C4664">
        <w:rPr>
          <w:rFonts w:ascii="Times New Roman" w:eastAsia="Times New Roman" w:hAnsi="Times New Roman" w:cs="Times New Roman"/>
          <w:color w:val="181910"/>
          <w:sz w:val="24"/>
          <w:szCs w:val="24"/>
        </w:rPr>
        <w:t>рамма рассчитана на 5 лет. (2023-2028 г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г.)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обязанностей руководителя школьного музея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Планирует работу школьного музея и актива музея.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Организует работу по поиску и сбору материалов по теме музея.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Ведет документацию школьного музея.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Обеспечивает сохранность экспонатов школьного музея.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Организует стационарные и передвижные выставки; пропагандирует материалы музея путем организации экскурсий, проведения совместных уроков с учителями истории, литературы, краеведения, начальных классов.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Участвует в создании и курирует работу Совета музея.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Готовит отчетную документацию о деятельности музея.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этапы реализации программы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— ин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формационно-познавательный (2023–2024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гг.)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этом этапе осуществляется сбор краеведческого материала, оформляется музейная комната, проводится паспортизация музея.  На заседаниях актива музея учащиеся овладевают основными краеведческими знаниями.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Второй этап — 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операционно-деятельностный (2024–2026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гг.)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этом этапе активисты музея овладевают навыками и умениями работать с источником, описывать объекты.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 этап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практико-ориентационный (2025–2028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гг.)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Результатом работы на данном этапе должно стать овладение учащимися спецификой работы в школьном музее и основами научно-исследовательской деятельности.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Управление программой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программой осуществл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яется: учителем, ответственным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 w:rsidR="007C4664">
        <w:rPr>
          <w:rFonts w:ascii="Times New Roman" w:eastAsia="Times New Roman" w:hAnsi="Times New Roman" w:cs="Times New Roman"/>
          <w:color w:val="000000"/>
          <w:sz w:val="24"/>
          <w:szCs w:val="24"/>
        </w:rPr>
        <w:t>, руководителем музея, учителем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истории, библиотекарем, учителями школы, родителями учащихся, самими детьми и созданным Советом музея.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Предполагаемые  результаты  реализации программы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Данная программа открывает широкие возможности для разностороннего развития учащихся, так как в ней в единстве решаются разнообразные образовательные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воспитательные задачи. Реализация программы оказывает большое влияние на развитие личности школьника, на процесс обучения и воспитания детей, на формирование их социальной активности, привитие бережного отношения к природе, воспитание чувства любви к Родине.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Повышается образовательный уровень всех участников программы, у них формируются новые навыки получения знаний, возрастает интерес к изучению родного края. Работа по этой программе может сформировать у учащихся устойчивый интерес к истории своего народа, материальной и духовной культуре.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Фонды музея пополняются новыми материалами, создаются летописи школы, села  </w:t>
      </w:r>
    </w:p>
    <w:p w:rsidR="00604C4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 xml:space="preserve"> </w:t>
      </w: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 xml:space="preserve">            Рабочий план реализации Программы.</w:t>
      </w:r>
    </w:p>
    <w:tbl>
      <w:tblPr>
        <w:tblStyle w:val="a6"/>
        <w:tblW w:w="9555" w:type="dxa"/>
        <w:tblInd w:w="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67"/>
        <w:gridCol w:w="6741"/>
        <w:gridCol w:w="2347"/>
      </w:tblGrid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№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Сроки исполнения</w:t>
            </w: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1.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Организационная работа.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Разработка нормативной базы музея: Положения о школьном музее, провести инвентаризацию и оформить паспорт музея;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Необходимое оборудование: фотоаппарат,  диктофон, компьютер, принтер, сканер, фотоальбомы, бумага, папк</w:t>
            </w:r>
            <w:r w:rsidR="00921446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 и т.п.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Составление и утверждение календарного плана работы музея.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-Создание  Совета музея.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921446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 2023</w:t>
            </w:r>
            <w:r w:rsidR="00027D5A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 г.</w:t>
            </w:r>
          </w:p>
          <w:p w:rsidR="009E629D" w:rsidRDefault="00027D5A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Ежегодно</w:t>
            </w: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2.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Работа с фондами школьного музея.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Инвентаризация имеющихся музейных предметов..</w:t>
            </w: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br/>
              <w:t>- Систематизация музейных предметов по разделам и темам.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Создание и ведение инвентарной книги поступлений музейных предметов на постоянное хранение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Обработать воспоминания участников об участниках ВОВ и начать создание Книги памяти «Никто не забыт, ничто не забыто!»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Создание архива музея в электронном варианте;</w:t>
            </w: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br/>
              <w:t>- Создание картотеки музейных предметов.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921446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2023-2028 </w:t>
            </w:r>
            <w:r w:rsidR="00027D5A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г.</w:t>
            </w: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629D">
        <w:trPr>
          <w:trHeight w:val="1140"/>
        </w:trPr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3.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Поисковая работа.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Работа в районном  архиве.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Работа в районной библиотеке.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Работа в районном краеведческом музее.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Работа с документами в районной и сельской администрации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Запись воспоминаний выпускников, учителей прошлых лет, их родных, очевидцев событий, ветеранов труда и войны, переписка.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Поиск материалов и документов об учителях и директорах работающих в годы ВОВ.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Поиск бывших учителей, выпускников школы, переписка с ними.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встреча с детьми войны, ветеранами ВОВ, их родственниками, запись воспоминаний о войне или о ветеране.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Ежегодно</w:t>
            </w: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lastRenderedPageBreak/>
              <w:t>4.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Оформление экспозиций и разделов музея.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 </w:t>
            </w: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1. История школы: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- </w:t>
            </w: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Альбомы по истории школы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Летопись школы: праздники и будни.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 xml:space="preserve">2. История в лицах… 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Выпускники школы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Классные летописи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3 «Традиции провинциальной старины»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предметы быта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утварь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одежда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фотографии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монеты и денежные знаки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4. «История села»</w:t>
            </w:r>
          </w:p>
          <w:p w:rsidR="009E629D" w:rsidRDefault="00027D5A">
            <w:pPr>
              <w:spacing w:after="0"/>
              <w:ind w:right="21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фотоальбомы по периодам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5. Летопись Великой Отечественной войны…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учителя - участники ВОВ</w:t>
            </w:r>
          </w:p>
          <w:p w:rsidR="009E629D" w:rsidRDefault="00921446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сельчане</w:t>
            </w:r>
            <w:r w:rsidR="00027D5A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 -  участники ВОВ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.УЧАСТНИКИ БОЕВЫХ ДЕЙСТВИЙ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910"/>
                <w:sz w:val="24"/>
                <w:szCs w:val="24"/>
              </w:rPr>
              <w:t>-</w:t>
            </w:r>
            <w:r w:rsidR="00921446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сбор материалов о сельчанах</w:t>
            </w: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, участниках боевых действий в Афганистане, Чечне, Сирии и Украине.</w:t>
            </w:r>
          </w:p>
          <w:p w:rsidR="009E629D" w:rsidRDefault="009E629D">
            <w:pPr>
              <w:spacing w:before="280" w:after="0"/>
              <w:ind w:right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5.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Просветительская работа.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1. Проведение экскурсий и бесед по темам: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История школы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История села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Летопись Великой Отечественной войны</w:t>
            </w:r>
          </w:p>
          <w:p w:rsidR="009E629D" w:rsidRDefault="00921446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быт народов Засурья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жизнь крестьянина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Старинные деньги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2. Участие во внеклассных и внешкольных мероприятиях: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Вечер встречи выпускников,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День согласия и примирения,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День Конституции,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День Победы,</w:t>
            </w:r>
          </w:p>
          <w:p w:rsidR="00921446" w:rsidRPr="00921446" w:rsidRDefault="00921446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День Героя Отечества, снятия блокады Ленинграда,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Месячник пожилого человека – встречи с ветеранами труда и войны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 конкурсы исследовательских работ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3. Сотрудничество с местной прессой – печатание статей по материалам школьного музея.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lastRenderedPageBreak/>
              <w:t>4. Размещение информации на сайте.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5. сотрудничество со школьными музеями школ района 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lastRenderedPageBreak/>
              <w:t>Ежегодно</w:t>
            </w: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027D5A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В течение года</w:t>
            </w: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lastRenderedPageBreak/>
              <w:t>6.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Исследовательская деятельность учащихся.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Подготовка и написание докладов и рефератов по темам: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История школы в годы Великой Отечественной войны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Летопись Великой Отечественной.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Великая Отечественная война в истории моей семьи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«Герои нашего времени»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«Земляки участники боевых действий»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 «Коллективизация в нашем селе»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История школьного музея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921446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2024-2028 </w:t>
            </w:r>
            <w:r w:rsidR="00027D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</w:t>
            </w: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9E629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Переписка музея: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 выпускниками школы, членами краеведческого кружка, ветеранами ВОВ и их родственниками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По мере необходимости.</w:t>
            </w:r>
          </w:p>
        </w:tc>
      </w:tr>
      <w:tr w:rsidR="009E629D">
        <w:tc>
          <w:tcPr>
            <w:tcW w:w="4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7.</w:t>
            </w:r>
          </w:p>
        </w:tc>
        <w:tc>
          <w:tcPr>
            <w:tcW w:w="6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Методическая работа.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Создание методических рекомендаций:</w:t>
            </w:r>
          </w:p>
          <w:p w:rsidR="009E629D" w:rsidRDefault="00027D5A">
            <w:pPr>
              <w:spacing w:before="280" w:after="0"/>
              <w:ind w:left="7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Тематика классных часов по материалам школьного музея.</w:t>
            </w:r>
          </w:p>
          <w:p w:rsidR="009E629D" w:rsidRDefault="00027D5A">
            <w:pPr>
              <w:spacing w:before="28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Выступление на МО «Исследовательская деятельность учащихся».</w:t>
            </w:r>
          </w:p>
          <w:p w:rsidR="009E629D" w:rsidRDefault="00027D5A">
            <w:pPr>
              <w:spacing w:before="119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Создание презентаций PowerPoint по материалам архива музея: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«Никто не забыт, ничто не забыто!»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«Жизнь пройти не поле перейти…»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«Счастье себя стране отдать»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 не помнить об этом нельзя»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история Школьного музея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История школы</w:t>
            </w:r>
          </w:p>
          <w:p w:rsidR="009E629D" w:rsidRDefault="00027D5A">
            <w:pPr>
              <w:spacing w:before="280" w:after="0"/>
              <w:ind w:left="4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- история в лицах (по мере поступления материала)</w:t>
            </w:r>
          </w:p>
          <w:p w:rsidR="009E629D" w:rsidRDefault="00027D5A">
            <w:pPr>
              <w:spacing w:before="119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Создание буклетов-брошюр по экспозициям школьного музея.</w:t>
            </w:r>
          </w:p>
        </w:tc>
        <w:tc>
          <w:tcPr>
            <w:tcW w:w="23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E629D" w:rsidRDefault="00921446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2023 </w:t>
            </w:r>
            <w:r w:rsidR="00027D5A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г.обновление ежегодно</w:t>
            </w: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E629D" w:rsidRDefault="00921446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 xml:space="preserve">Ежегодно с 2023 </w:t>
            </w:r>
            <w:r w:rsidR="00027D5A">
              <w:rPr>
                <w:rFonts w:ascii="Times New Roman" w:eastAsia="Times New Roman" w:hAnsi="Times New Roman" w:cs="Times New Roman"/>
                <w:color w:val="181910"/>
                <w:sz w:val="24"/>
                <w:szCs w:val="24"/>
              </w:rPr>
              <w:t>г.</w:t>
            </w: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E629D" w:rsidRDefault="009E629D">
            <w:pPr>
              <w:spacing w:before="28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</w:rPr>
      </w:pPr>
    </w:p>
    <w:p w:rsidR="009E629D" w:rsidRDefault="00027D5A">
      <w:pPr>
        <w:spacing w:before="28" w:after="0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Предполагаемые конечные результаты и их социальная значимость.</w:t>
      </w:r>
    </w:p>
    <w:p w:rsidR="009E629D" w:rsidRDefault="009E629D">
      <w:pPr>
        <w:spacing w:before="28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 xml:space="preserve">Школьный музей обладает практически неограниченным потенциалом воспитательного воздействия на умы и души детей и подростков. Участие в поисково-собирательной работе, встречи с интересными людьми, знакомство с историческими </w:t>
      </w: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lastRenderedPageBreak/>
        <w:t>фактами помогают учащимся узнать историю и проблемы родного края изнутри, понять, как много сил и души вложили их предки в экономику и культуру края, частью которого является семья и школа. Это воспитывает уважение к памяти прошлых поколений, бережное отношение к культурному и природному наследию, без чего нельзя воспитать патриотизм и любовь к своему Отечеству, к малой Родине.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Школьный музей дает возможность детям попробовать свои силы в разных видах научной, технической и общественной деятельности. Много практических навыков приобретают они  в процессе обеспечения научно - исследовательской деятельности музея. Это навыки поисковой работы: умение описывать и классифицировать исторические источники, реставрировать исторические документы, сопоставлять факты и др. Путешествуя по родному краю, изучая памятники истории, встречаясь с выпускниками школы и их родными, очевидцами изучаемых событий, знакомясь с документальными, вещевыми, изобразительными объектами наследия в среде их бытования, в музеях и архивах, учащиеся получают более конкретные и образные представления по истории, традициях школы, села, учатся понимать, как история школы связана с историей малой Родины и с историей огромной России, как различные исторические, политические и социально-экономические процессы, происходящие в государстве и в мире, влияют на развитие этих процессов в родном селе, крае, школе.</w:t>
      </w:r>
    </w:p>
    <w:p w:rsidR="009E629D" w:rsidRDefault="00027D5A">
      <w:pPr>
        <w:spacing w:before="28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Таким образом, конкретизируются и расширяются знания и представления детей, почерпнутые при изучении школьного курса истории и обществоведения.</w:t>
      </w:r>
    </w:p>
    <w:p w:rsidR="009E629D" w:rsidRDefault="00027D5A">
      <w:pPr>
        <w:spacing w:before="62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910"/>
          <w:sz w:val="24"/>
          <w:szCs w:val="24"/>
        </w:rPr>
        <w:t>Оценка результатов.</w:t>
      </w:r>
    </w:p>
    <w:p w:rsidR="009E629D" w:rsidRDefault="00027D5A">
      <w:pPr>
        <w:spacing w:before="119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Эффективность достижения целей программы будет оцениваться</w:t>
      </w:r>
    </w:p>
    <w:p w:rsidR="009E629D" w:rsidRDefault="00027D5A">
      <w:pPr>
        <w:spacing w:before="28" w:after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Во-первых: уровнем сформированности таких ценностных ориентиров, как любовь к Родине, интерес к истории, культуре своего народа; компетентности в сфере самостоятельной познавательной деятельности, основанной на усвоении способов приобретения знаний из различных источников информации; компетентности в сфере гражданско-общественной социальной деятельности.</w:t>
      </w:r>
    </w:p>
    <w:p w:rsidR="009E629D" w:rsidRDefault="00027D5A">
      <w:pPr>
        <w:spacing w:before="28" w:after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</w:rPr>
        <w:t>Во-вторых: результатами участия в краеведческих конкурсах, конкурсах исследовательских работ.</w:t>
      </w:r>
    </w:p>
    <w:p w:rsidR="009E629D" w:rsidRDefault="009E629D">
      <w:pPr>
        <w:tabs>
          <w:tab w:val="left" w:pos="10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29D" w:rsidRDefault="009E629D">
      <w:pPr>
        <w:tabs>
          <w:tab w:val="left" w:pos="10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29D" w:rsidRDefault="009E629D">
      <w:pPr>
        <w:tabs>
          <w:tab w:val="left" w:pos="10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29D" w:rsidRDefault="009E629D">
      <w:pPr>
        <w:tabs>
          <w:tab w:val="left" w:pos="10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29D" w:rsidRDefault="009E629D">
      <w:pPr>
        <w:tabs>
          <w:tab w:val="left" w:pos="10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29D" w:rsidRDefault="00027D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</w:t>
      </w:r>
    </w:p>
    <w:p w:rsidR="009E629D" w:rsidRDefault="00027D5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</w:t>
      </w:r>
    </w:p>
    <w:sectPr w:rsidR="009E629D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D5A" w:rsidRDefault="00027D5A">
      <w:pPr>
        <w:spacing w:after="0" w:line="240" w:lineRule="auto"/>
      </w:pPr>
      <w:r>
        <w:separator/>
      </w:r>
    </w:p>
  </w:endnote>
  <w:endnote w:type="continuationSeparator" w:id="0">
    <w:p w:rsidR="00027D5A" w:rsidRDefault="0002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29D" w:rsidRDefault="00027D5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A6932">
      <w:rPr>
        <w:noProof/>
        <w:color w:val="000000"/>
      </w:rPr>
      <w:t>3</w:t>
    </w:r>
    <w:r>
      <w:rPr>
        <w:color w:val="000000"/>
      </w:rPr>
      <w:fldChar w:fldCharType="end"/>
    </w:r>
  </w:p>
  <w:p w:rsidR="009E629D" w:rsidRDefault="009E629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D5A" w:rsidRDefault="00027D5A">
      <w:pPr>
        <w:spacing w:after="0" w:line="240" w:lineRule="auto"/>
      </w:pPr>
      <w:r>
        <w:separator/>
      </w:r>
    </w:p>
  </w:footnote>
  <w:footnote w:type="continuationSeparator" w:id="0">
    <w:p w:rsidR="00027D5A" w:rsidRDefault="00027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6CF6"/>
    <w:multiLevelType w:val="multilevel"/>
    <w:tmpl w:val="AA922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EE53902"/>
    <w:multiLevelType w:val="multilevel"/>
    <w:tmpl w:val="A04885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54D0295"/>
    <w:multiLevelType w:val="multilevel"/>
    <w:tmpl w:val="A044DBD6"/>
    <w:lvl w:ilvl="0">
      <w:start w:val="1"/>
      <w:numFmt w:val="decimal"/>
      <w:lvlText w:val="%1."/>
      <w:lvlJc w:val="left"/>
      <w:pPr>
        <w:ind w:left="1199" w:hanging="360"/>
      </w:pPr>
    </w:lvl>
    <w:lvl w:ilvl="1">
      <w:start w:val="1"/>
      <w:numFmt w:val="lowerLetter"/>
      <w:lvlText w:val="%2."/>
      <w:lvlJc w:val="left"/>
      <w:pPr>
        <w:ind w:left="1919" w:hanging="360"/>
      </w:pPr>
    </w:lvl>
    <w:lvl w:ilvl="2">
      <w:start w:val="1"/>
      <w:numFmt w:val="lowerRoman"/>
      <w:lvlText w:val="%3."/>
      <w:lvlJc w:val="right"/>
      <w:pPr>
        <w:ind w:left="2639" w:hanging="180"/>
      </w:pPr>
    </w:lvl>
    <w:lvl w:ilvl="3">
      <w:start w:val="1"/>
      <w:numFmt w:val="decimal"/>
      <w:lvlText w:val="%4."/>
      <w:lvlJc w:val="left"/>
      <w:pPr>
        <w:ind w:left="3359" w:hanging="360"/>
      </w:pPr>
    </w:lvl>
    <w:lvl w:ilvl="4">
      <w:start w:val="1"/>
      <w:numFmt w:val="lowerLetter"/>
      <w:lvlText w:val="%5."/>
      <w:lvlJc w:val="left"/>
      <w:pPr>
        <w:ind w:left="4079" w:hanging="360"/>
      </w:pPr>
    </w:lvl>
    <w:lvl w:ilvl="5">
      <w:start w:val="1"/>
      <w:numFmt w:val="lowerRoman"/>
      <w:lvlText w:val="%6."/>
      <w:lvlJc w:val="right"/>
      <w:pPr>
        <w:ind w:left="4799" w:hanging="180"/>
      </w:pPr>
    </w:lvl>
    <w:lvl w:ilvl="6">
      <w:start w:val="1"/>
      <w:numFmt w:val="decimal"/>
      <w:lvlText w:val="%7."/>
      <w:lvlJc w:val="left"/>
      <w:pPr>
        <w:ind w:left="5519" w:hanging="360"/>
      </w:pPr>
    </w:lvl>
    <w:lvl w:ilvl="7">
      <w:start w:val="1"/>
      <w:numFmt w:val="lowerLetter"/>
      <w:lvlText w:val="%8."/>
      <w:lvlJc w:val="left"/>
      <w:pPr>
        <w:ind w:left="6239" w:hanging="360"/>
      </w:pPr>
    </w:lvl>
    <w:lvl w:ilvl="8">
      <w:start w:val="1"/>
      <w:numFmt w:val="lowerRoman"/>
      <w:lvlText w:val="%9."/>
      <w:lvlJc w:val="right"/>
      <w:pPr>
        <w:ind w:left="695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29D"/>
    <w:rsid w:val="00027D5A"/>
    <w:rsid w:val="003A6932"/>
    <w:rsid w:val="00604C4D"/>
    <w:rsid w:val="007C4664"/>
    <w:rsid w:val="00921446"/>
    <w:rsid w:val="009E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84112"/>
  <w15:docId w15:val="{F468EED5-7C89-43C1-AC97-64B4599C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3509</Words>
  <Characters>20004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 Клюев</cp:lastModifiedBy>
  <cp:revision>5</cp:revision>
  <cp:lastPrinted>2024-02-21T11:25:00Z</cp:lastPrinted>
  <dcterms:created xsi:type="dcterms:W3CDTF">2024-02-21T09:43:00Z</dcterms:created>
  <dcterms:modified xsi:type="dcterms:W3CDTF">2024-02-22T07:49:00Z</dcterms:modified>
</cp:coreProperties>
</file>